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CC8C40D" w14:textId="77777777" w:rsidR="004270FB" w:rsidRDefault="00E0086F" w:rsidP="00DB56FF">
      <w:pPr>
        <w:spacing w:before="120" w:after="120"/>
        <w:ind w:left="567"/>
        <w:jc w:val="both"/>
        <w:rPr>
          <w:rFonts w:ascii="Arial" w:hAnsi="Arial" w:cs="Arial"/>
        </w:rPr>
      </w:pPr>
      <w:r w:rsidRPr="00ED6435">
        <w:rPr>
          <w:rFonts w:ascii="Arial" w:hAnsi="Arial" w:cs="Arial"/>
        </w:rPr>
        <w:t xml:space="preserve">se sídlem Husinecká 1024/11a, 130 00 Praha 3 – Žižkov, IČO: 013 12 774, </w:t>
      </w:r>
    </w:p>
    <w:p w14:paraId="37677A82" w14:textId="191098F6" w:rsidR="003E2372" w:rsidRDefault="00E0086F" w:rsidP="00DB56FF">
      <w:pPr>
        <w:spacing w:before="120" w:after="120"/>
        <w:ind w:left="567"/>
        <w:jc w:val="both"/>
        <w:rPr>
          <w:rFonts w:ascii="Arial" w:hAnsi="Arial" w:cs="Arial"/>
        </w:rPr>
      </w:pPr>
      <w:r w:rsidRPr="00ED6435">
        <w:rPr>
          <w:rFonts w:ascii="Arial" w:hAnsi="Arial" w:cs="Arial"/>
        </w:rPr>
        <w:t xml:space="preserve">Krajský pozemkový úřad pro </w:t>
      </w:r>
      <w:r w:rsidR="00F66DCC">
        <w:rPr>
          <w:rFonts w:ascii="Arial" w:hAnsi="Arial" w:cs="Arial"/>
          <w:snapToGrid w:val="0"/>
        </w:rPr>
        <w:t>Par</w:t>
      </w:r>
      <w:r w:rsidR="003E2372">
        <w:rPr>
          <w:rFonts w:ascii="Arial" w:hAnsi="Arial" w:cs="Arial"/>
          <w:snapToGrid w:val="0"/>
        </w:rPr>
        <w:t>dubický kraj</w:t>
      </w:r>
      <w:r w:rsidRPr="00ED6435">
        <w:rPr>
          <w:rFonts w:ascii="Arial" w:hAnsi="Arial" w:cs="Arial"/>
          <w:snapToGrid w:val="0"/>
        </w:rPr>
        <w:t xml:space="preserve">, na adrese </w:t>
      </w:r>
      <w:r w:rsidR="003E2372">
        <w:rPr>
          <w:rFonts w:ascii="Arial" w:hAnsi="Arial" w:cs="Arial"/>
          <w:snapToGrid w:val="0"/>
        </w:rPr>
        <w:t>Boženy Němcové 231, 530 02 Pardubice</w:t>
      </w:r>
      <w:r w:rsidR="003E2372" w:rsidRPr="00ED6435">
        <w:rPr>
          <w:rFonts w:ascii="Arial" w:hAnsi="Arial" w:cs="Arial"/>
        </w:rPr>
        <w:t xml:space="preserve"> </w:t>
      </w:r>
    </w:p>
    <w:p w14:paraId="2BB55C1B" w14:textId="52FC1DE0"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3E2372">
        <w:rPr>
          <w:rFonts w:ascii="Arial" w:hAnsi="Arial" w:cs="Arial"/>
        </w:rPr>
        <w:t>Ing. Miroslavem Kučerou, ředitelem KPÚ pro Pardubický kraj</w:t>
      </w:r>
      <w:r w:rsidR="003E2372" w:rsidRPr="00ED6435">
        <w:rPr>
          <w:rFonts w:ascii="Arial" w:hAnsi="Arial" w:cs="Arial"/>
          <w:iCs/>
        </w:rPr>
        <w:t xml:space="preserve"> </w:t>
      </w:r>
    </w:p>
    <w:p w14:paraId="01B18E73" w14:textId="7465A0C4" w:rsidR="005E5966" w:rsidRDefault="00E0086F" w:rsidP="005E5966">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5E5966">
        <w:rPr>
          <w:rFonts w:ascii="Arial" w:hAnsi="Arial" w:cs="Arial"/>
        </w:rPr>
        <w:t xml:space="preserve"> </w:t>
      </w:r>
      <w:r w:rsidR="00AE3071" w:rsidRPr="00AE3071">
        <w:rPr>
          <w:rFonts w:ascii="Arial" w:hAnsi="Arial" w:cs="Arial"/>
        </w:rPr>
        <w:t>Ing. Miroslavem Kučerou, ředitelem KPÚ pro Pardubický kraj</w:t>
      </w:r>
      <w:r w:rsidR="00AE3071">
        <w:rPr>
          <w:rFonts w:ascii="Arial" w:hAnsi="Arial" w:cs="Arial"/>
        </w:rPr>
        <w:t xml:space="preserve"> </w:t>
      </w:r>
    </w:p>
    <w:p w14:paraId="1EE4BDE2" w14:textId="2DA4216E" w:rsidR="003E2372" w:rsidRDefault="005E5966" w:rsidP="00E06FFF">
      <w:pPr>
        <w:spacing w:before="120" w:after="120"/>
        <w:ind w:left="567"/>
        <w:jc w:val="both"/>
        <w:rPr>
          <w:rFonts w:ascii="Arial" w:hAnsi="Arial" w:cs="Arial"/>
          <w:snapToGrid w:val="0"/>
        </w:rPr>
      </w:pPr>
      <w:r w:rsidRPr="00ED6435">
        <w:rPr>
          <w:rFonts w:ascii="Arial" w:hAnsi="Arial" w:cs="Arial"/>
        </w:rPr>
        <w:t>V technických záležitostech zastoupená:</w:t>
      </w:r>
      <w:r w:rsidR="00E06FFF">
        <w:rPr>
          <w:rFonts w:ascii="Arial" w:hAnsi="Arial" w:cs="Arial"/>
        </w:rPr>
        <w:t xml:space="preserve"> </w:t>
      </w:r>
      <w:r w:rsidR="003E2372">
        <w:rPr>
          <w:rFonts w:ascii="Arial" w:hAnsi="Arial" w:cs="Arial"/>
          <w:snapToGrid w:val="0"/>
        </w:rPr>
        <w:t>Ing. Ondřejem Bartošem, vedoucím Pobočky Pardubice</w:t>
      </w:r>
      <w:r w:rsidR="00E06FFF">
        <w:rPr>
          <w:rFonts w:ascii="Arial" w:hAnsi="Arial" w:cs="Arial"/>
          <w:snapToGrid w:val="0"/>
        </w:rPr>
        <w:t xml:space="preserve">, </w:t>
      </w:r>
      <w:r w:rsidR="003E2372">
        <w:rPr>
          <w:rFonts w:ascii="Arial" w:hAnsi="Arial" w:cs="Arial"/>
          <w:snapToGrid w:val="0"/>
        </w:rPr>
        <w:t>Ing. Mgr. Jaroslavou Šprojcarovou, P</w:t>
      </w:r>
      <w:r w:rsidR="00A60BFE">
        <w:rPr>
          <w:rFonts w:ascii="Arial" w:hAnsi="Arial" w:cs="Arial"/>
          <w:snapToGrid w:val="0"/>
        </w:rPr>
        <w:t>h</w:t>
      </w:r>
      <w:r w:rsidR="003E2372">
        <w:rPr>
          <w:rFonts w:ascii="Arial" w:hAnsi="Arial" w:cs="Arial"/>
          <w:snapToGrid w:val="0"/>
        </w:rPr>
        <w:t>.D., radou Pobočky Pardubice</w:t>
      </w:r>
    </w:p>
    <w:p w14:paraId="48651F03" w14:textId="77777777" w:rsidR="00E0086F" w:rsidRDefault="00E0086F" w:rsidP="00DB56FF">
      <w:pPr>
        <w:tabs>
          <w:tab w:val="left" w:pos="4536"/>
        </w:tabs>
        <w:spacing w:before="120" w:after="120"/>
        <w:ind w:left="567"/>
        <w:contextualSpacing/>
        <w:jc w:val="both"/>
        <w:rPr>
          <w:rFonts w:ascii="Arial" w:hAnsi="Arial" w:cs="Arial"/>
          <w:b/>
          <w:bCs/>
        </w:rPr>
      </w:pPr>
      <w:r w:rsidRPr="00ED6435">
        <w:rPr>
          <w:rFonts w:ascii="Arial" w:hAnsi="Arial" w:cs="Arial"/>
          <w:b/>
          <w:bCs/>
        </w:rPr>
        <w:t>Kontaktní údaje:</w:t>
      </w:r>
    </w:p>
    <w:p w14:paraId="7DF0E39B" w14:textId="77777777" w:rsidR="003E2372" w:rsidRDefault="003E2372" w:rsidP="003E2372">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rPr>
        <w:t>+</w:t>
      </w:r>
      <w:r w:rsidRPr="005713EE">
        <w:rPr>
          <w:rFonts w:ascii="Arial" w:hAnsi="Arial" w:cs="Arial"/>
        </w:rPr>
        <w:t>420 727 966</w:t>
      </w:r>
      <w:r>
        <w:rPr>
          <w:rFonts w:ascii="Arial" w:hAnsi="Arial" w:cs="Arial"/>
        </w:rPr>
        <w:t> </w:t>
      </w:r>
      <w:r w:rsidRPr="005713EE">
        <w:rPr>
          <w:rFonts w:ascii="Arial" w:hAnsi="Arial" w:cs="Arial"/>
        </w:rPr>
        <w:t>960</w:t>
      </w:r>
    </w:p>
    <w:p w14:paraId="1D58A081" w14:textId="77777777" w:rsidR="003E2372" w:rsidRDefault="003E2372" w:rsidP="003E2372">
      <w:pPr>
        <w:tabs>
          <w:tab w:val="left" w:pos="4536"/>
        </w:tabs>
        <w:spacing w:after="120"/>
        <w:ind w:left="567"/>
        <w:contextualSpacing/>
        <w:jc w:val="both"/>
        <w:rPr>
          <w:rStyle w:val="Hypertextovodkaz"/>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2" w:history="1">
        <w:r w:rsidRPr="005713EE">
          <w:rPr>
            <w:rStyle w:val="Hypertextovodkaz"/>
            <w:rFonts w:ascii="Arial" w:hAnsi="Arial" w:cs="Arial"/>
            <w:snapToGrid w:val="0"/>
          </w:rPr>
          <w:t>pardubicky.kraj@spu.gov.cz</w:t>
        </w:r>
      </w:hyperlink>
    </w:p>
    <w:p w14:paraId="6C123D9E" w14:textId="77777777" w:rsidR="003E2372" w:rsidRDefault="003E2372" w:rsidP="003E2372">
      <w:pPr>
        <w:tabs>
          <w:tab w:val="left" w:pos="4536"/>
        </w:tabs>
        <w:spacing w:after="120"/>
        <w:ind w:left="567"/>
        <w:contextualSpacing/>
        <w:jc w:val="both"/>
        <w:rPr>
          <w:rFonts w:ascii="Arial" w:hAnsi="Arial" w:cs="Arial"/>
        </w:rPr>
      </w:pPr>
      <w:r w:rsidRPr="00ED6435">
        <w:rPr>
          <w:rFonts w:ascii="Arial" w:hAnsi="Arial" w:cs="Arial"/>
        </w:rPr>
        <w:t>ID datové schránky: z49per3</w:t>
      </w:r>
    </w:p>
    <w:p w14:paraId="3828E59F" w14:textId="77777777" w:rsidR="003E2372" w:rsidRDefault="003E2372" w:rsidP="00DB56FF">
      <w:pPr>
        <w:tabs>
          <w:tab w:val="left" w:pos="4536"/>
        </w:tabs>
        <w:spacing w:before="120" w:after="120"/>
        <w:ind w:left="567"/>
        <w:contextualSpacing/>
        <w:jc w:val="both"/>
        <w:rPr>
          <w:rFonts w:ascii="Arial" w:hAnsi="Arial" w:cs="Arial"/>
          <w:b/>
        </w:rPr>
      </w:pPr>
    </w:p>
    <w:p w14:paraId="7341B31E" w14:textId="21A0FD7A"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688D6CFE"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w:t>
      </w:r>
      <w:r w:rsidR="00E76A39">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2F3A1F" w:rsidRPr="00116B93">
        <w:rPr>
          <w:rFonts w:ascii="Arial" w:hAnsi="Arial" w:cs="Arial"/>
          <w:b/>
          <w:bCs/>
        </w:rPr>
        <w:t>KoPÚ</w:t>
      </w:r>
      <w:r w:rsidR="009E530B">
        <w:rPr>
          <w:rFonts w:ascii="Arial" w:hAnsi="Arial" w:cs="Arial"/>
          <w:b/>
          <w:bCs/>
        </w:rPr>
        <w:t xml:space="preserve"> Lázně Bohdaneč</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53DAA41"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5A057D">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EF6EC2E"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663D1C">
        <w:rPr>
          <w:rFonts w:ascii="Arial" w:hAnsi="Arial" w:cs="Arial"/>
          <w:b/>
          <w:bCs/>
          <w:szCs w:val="22"/>
        </w:rPr>
        <w:t xml:space="preserve"> Lázně Bohdaneč</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AC23022" w:rsidR="00117696" w:rsidRPr="00A2099A" w:rsidRDefault="0091239E" w:rsidP="007D4167">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663D1C">
        <w:rPr>
          <w:rFonts w:ascii="Arial" w:hAnsi="Arial" w:cs="Arial"/>
          <w:iCs/>
        </w:rPr>
        <w:t>Lázně Bohdaneč</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7D4167">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5A057D">
              <w:rPr>
                <w:rFonts w:ascii="Arial" w:eastAsia="Times New Roman" w:hAnsi="Arial" w:cs="Arial"/>
                <w:snapToGrid w:val="0"/>
                <w:color w:val="000000"/>
                <w:kern w:val="0"/>
                <w:highlight w:val="yellow"/>
                <w:lang w:eastAsia="cs-CZ"/>
                <w14:ligatures w14:val="none"/>
              </w:rPr>
              <w:t xml:space="preserve">.......... </w:t>
            </w:r>
            <w:r w:rsidRPr="00763C03">
              <w:rPr>
                <w:rFonts w:ascii="Arial" w:eastAsia="Times New Roman" w:hAnsi="Arial" w:cs="Arial"/>
                <w:snapToGrid w:val="0"/>
                <w:color w:val="000000"/>
                <w:kern w:val="0"/>
                <w:lang w:eastAsia="cs-CZ"/>
                <w14:ligatures w14:val="none"/>
              </w:rPr>
              <w:t>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5A057D">
              <w:rPr>
                <w:rFonts w:ascii="Arial" w:eastAsia="Times New Roman" w:hAnsi="Arial" w:cs="Arial"/>
                <w:snapToGrid w:val="0"/>
                <w:color w:val="000000"/>
                <w:kern w:val="0"/>
                <w:highlight w:val="yellow"/>
                <w:lang w:eastAsia="cs-CZ"/>
                <w14:ligatures w14:val="none"/>
              </w:rPr>
              <w:t xml:space="preserve">.......... </w:t>
            </w:r>
            <w:r w:rsidRPr="00763C03">
              <w:rPr>
                <w:rFonts w:ascii="Arial" w:eastAsia="Times New Roman" w:hAnsi="Arial" w:cs="Arial"/>
                <w:snapToGrid w:val="0"/>
                <w:color w:val="000000"/>
                <w:kern w:val="0"/>
                <w:lang w:eastAsia="cs-CZ"/>
                <w14:ligatures w14:val="none"/>
              </w:rPr>
              <w:t>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5A057D">
              <w:rPr>
                <w:rFonts w:ascii="Arial" w:eastAsia="Times New Roman" w:hAnsi="Arial" w:cs="Arial"/>
                <w:color w:val="000000"/>
                <w:kern w:val="0"/>
                <w:highlight w:val="yellow"/>
                <w:lang w:eastAsia="cs-CZ"/>
                <w14:ligatures w14:val="none"/>
              </w:rPr>
              <w:t xml:space="preserve">.......... </w:t>
            </w:r>
            <w:r w:rsidRPr="00763C03">
              <w:rPr>
                <w:rFonts w:ascii="Arial" w:eastAsia="Times New Roman" w:hAnsi="Arial" w:cs="Arial"/>
                <w:color w:val="000000"/>
                <w:kern w:val="0"/>
                <w:lang w:eastAsia="cs-CZ"/>
                <w14:ligatures w14:val="none"/>
              </w:rPr>
              <w:t>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5A057D">
              <w:rPr>
                <w:rFonts w:ascii="Arial" w:eastAsia="Times New Roman" w:hAnsi="Arial" w:cs="Arial"/>
                <w:color w:val="000000"/>
                <w:kern w:val="0"/>
                <w:highlight w:val="yellow"/>
                <w:lang w:eastAsia="cs-CZ"/>
                <w14:ligatures w14:val="none"/>
              </w:rPr>
              <w:t xml:space="preserve">.......... </w:t>
            </w:r>
            <w:r w:rsidRPr="00763C03">
              <w:rPr>
                <w:rFonts w:ascii="Arial" w:eastAsia="Times New Roman" w:hAnsi="Arial" w:cs="Arial"/>
                <w:color w:val="000000"/>
                <w:kern w:val="0"/>
                <w:lang w:eastAsia="cs-CZ"/>
                <w14:ligatures w14:val="none"/>
              </w:rPr>
              <w:t>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5A057D">
              <w:rPr>
                <w:rFonts w:ascii="Arial" w:eastAsia="Times New Roman" w:hAnsi="Arial" w:cs="Arial"/>
                <w:color w:val="000000"/>
                <w:kern w:val="0"/>
                <w:highlight w:val="yellow"/>
                <w:lang w:eastAsia="cs-CZ"/>
                <w14:ligatures w14:val="none"/>
              </w:rPr>
              <w:t xml:space="preserve">.......... </w:t>
            </w:r>
            <w:r w:rsidRPr="00763C03">
              <w:rPr>
                <w:rFonts w:ascii="Arial" w:eastAsia="Times New Roman" w:hAnsi="Arial" w:cs="Arial"/>
                <w:color w:val="000000"/>
                <w:kern w:val="0"/>
                <w:lang w:eastAsia="cs-CZ"/>
                <w14:ligatures w14:val="none"/>
              </w:rPr>
              <w:t>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5A057D">
              <w:rPr>
                <w:rFonts w:ascii="Arial" w:eastAsia="Times New Roman" w:hAnsi="Arial" w:cs="Arial"/>
                <w:color w:val="000000"/>
                <w:kern w:val="0"/>
                <w:highlight w:val="yellow"/>
                <w:lang w:eastAsia="cs-CZ"/>
                <w14:ligatures w14:val="none"/>
              </w:rPr>
              <w:t xml:space="preserve">.......... </w:t>
            </w:r>
            <w:r w:rsidRPr="00763C03">
              <w:rPr>
                <w:rFonts w:ascii="Arial" w:eastAsia="Times New Roman" w:hAnsi="Arial" w:cs="Arial"/>
                <w:color w:val="000000"/>
                <w:kern w:val="0"/>
                <w:lang w:eastAsia="cs-CZ"/>
                <w14:ligatures w14:val="none"/>
              </w:rPr>
              <w:t>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5A057D">
              <w:rPr>
                <w:rFonts w:ascii="Arial" w:eastAsia="Times New Roman" w:hAnsi="Arial" w:cs="Arial"/>
                <w:b/>
                <w:bCs/>
                <w:color w:val="000000"/>
                <w:kern w:val="0"/>
                <w:highlight w:val="yellow"/>
                <w:lang w:eastAsia="cs-CZ"/>
                <w14:ligatures w14:val="none"/>
              </w:rPr>
              <w:t xml:space="preserve">.......... </w:t>
            </w:r>
            <w:r w:rsidRPr="00763C03">
              <w:rPr>
                <w:rFonts w:ascii="Arial" w:eastAsia="Times New Roman" w:hAnsi="Arial" w:cs="Arial"/>
                <w:b/>
                <w:bCs/>
                <w:color w:val="000000"/>
                <w:kern w:val="0"/>
                <w:lang w:eastAsia="cs-CZ"/>
                <w14:ligatures w14:val="none"/>
              </w:rPr>
              <w:t>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5A057D">
              <w:rPr>
                <w:rFonts w:ascii="Arial" w:eastAsia="Times New Roman" w:hAnsi="Arial" w:cs="Arial"/>
                <w:b/>
                <w:bCs/>
                <w:color w:val="000000"/>
                <w:kern w:val="0"/>
                <w:highlight w:val="yellow"/>
                <w:lang w:eastAsia="cs-CZ"/>
                <w14:ligatures w14:val="none"/>
              </w:rPr>
              <w:t xml:space="preserve">.......... </w:t>
            </w:r>
            <w:r w:rsidRPr="00763C03">
              <w:rPr>
                <w:rFonts w:ascii="Arial" w:eastAsia="Times New Roman" w:hAnsi="Arial" w:cs="Arial"/>
                <w:b/>
                <w:bCs/>
                <w:color w:val="000000"/>
                <w:kern w:val="0"/>
                <w:lang w:eastAsia="cs-CZ"/>
                <w14:ligatures w14:val="none"/>
              </w:rPr>
              <w:t>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w:t>
      </w:r>
      <w:r w:rsidRPr="00791D37">
        <w:rPr>
          <w:rFonts w:ascii="Arial" w:hAnsi="Arial" w:cs="Arial"/>
          <w:szCs w:val="22"/>
        </w:rPr>
        <w:lastRenderedPageBreak/>
        <w:t>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21D86B8"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B47209" w:rsidRPr="008B235A">
        <w:rPr>
          <w:rFonts w:ascii="Arial" w:hAnsi="Arial" w:cs="Arial"/>
          <w:b/>
          <w:bCs/>
        </w:rPr>
        <w:t>Pobočka</w:t>
      </w:r>
      <w:r w:rsidR="008B235A" w:rsidRPr="008B235A">
        <w:rPr>
          <w:rFonts w:ascii="Arial" w:hAnsi="Arial" w:cs="Arial"/>
          <w:b/>
          <w:bCs/>
        </w:rPr>
        <w:t xml:space="preserve"> Pardubice, Boženy Němcové 231, 530 02 Pardubice</w:t>
      </w:r>
      <w:r w:rsidR="00B47209" w:rsidRPr="008B235A">
        <w:rPr>
          <w:rFonts w:ascii="Arial" w:hAnsi="Arial" w:cs="Arial"/>
          <w:b/>
          <w:bCs/>
        </w:rPr>
        <w:t xml:space="preserve">, KPÚ pro </w:t>
      </w:r>
      <w:r w:rsidR="008B235A" w:rsidRPr="008B235A">
        <w:rPr>
          <w:rFonts w:ascii="Arial" w:hAnsi="Arial" w:cs="Arial"/>
          <w:b/>
          <w:bCs/>
        </w:rPr>
        <w:t>Pardubický kraj</w:t>
      </w:r>
      <w:r w:rsidR="008B235A">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w:t>
      </w:r>
      <w:r w:rsidR="00497BE2" w:rsidRPr="00C62699">
        <w:rPr>
          <w:rFonts w:ascii="Arial" w:hAnsi="Arial" w:cs="Arial"/>
          <w:szCs w:val="22"/>
        </w:rPr>
        <w:lastRenderedPageBreak/>
        <w:t>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lastRenderedPageBreak/>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7D4167">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7D4167">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C4D916A" w:rsidR="0008597D" w:rsidRPr="009060BB" w:rsidRDefault="0045658A"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117CBE">
        <w:rPr>
          <w:rFonts w:ascii="Arial" w:hAnsi="Arial" w:cs="Arial"/>
          <w:b/>
          <w:bCs/>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593A8CB" w:rsidR="00B022EF" w:rsidRPr="009060BB" w:rsidRDefault="0045658A"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117CBE">
        <w:rPr>
          <w:rFonts w:ascii="Arial" w:hAnsi="Arial" w:cs="Arial"/>
          <w:b/>
          <w:bCs/>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lastRenderedPageBreak/>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7D4167">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7D4167">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7D4167">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7D4167">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7D4167">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7D4167">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7D4167">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lastRenderedPageBreak/>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7D4167">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5CE4743A" w:rsidR="006B518C" w:rsidRPr="00764100" w:rsidRDefault="00252E6D"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117CBE">
        <w:rPr>
          <w:rFonts w:ascii="Arial" w:hAnsi="Arial" w:cs="Arial"/>
          <w:b/>
          <w:bCs/>
        </w:rPr>
        <w:t>NENÍ PŘEDMĚTEM TÉTO SMLOUVY</w:t>
      </w:r>
      <w:r w:rsidRPr="00764100">
        <w:rPr>
          <w:rFonts w:ascii="Arial" w:hAnsi="Arial" w:cs="Arial"/>
          <w:szCs w:val="22"/>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7D416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7D416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7D416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7D416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7D416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7D4167">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7D4167">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5"/>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7D4167">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7D4167">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7D4167">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7D4167">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7D4167">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7D4167">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7D4167">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7D4167">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7D4167">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7D4167">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7D4167">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7D4167">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7D4167">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7D416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7D416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7D4167">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7D416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7D416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7D4167">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7D416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7D4167">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7D4167">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lastRenderedPageBreak/>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7D4167">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137DB738" w:rsidR="00B9128B" w:rsidRPr="00764100" w:rsidRDefault="00835950" w:rsidP="007D4167">
      <w:pPr>
        <w:pStyle w:val="Level5"/>
        <w:numPr>
          <w:ilvl w:val="0"/>
          <w:numId w:val="28"/>
        </w:numPr>
        <w:ind w:left="3119" w:hanging="992"/>
        <w:rPr>
          <w:rFonts w:ascii="Arial" w:hAnsi="Arial" w:cs="Arial"/>
          <w:szCs w:val="22"/>
        </w:rPr>
      </w:pPr>
      <w:bookmarkStart w:id="80" w:name="_Ref67496875"/>
      <w:bookmarkStart w:id="81" w:name="_Hlk53997352"/>
      <w:r w:rsidRPr="00117CBE">
        <w:rPr>
          <w:rFonts w:ascii="Arial" w:hAnsi="Arial" w:cs="Arial"/>
          <w:b/>
          <w:bCs/>
        </w:rPr>
        <w:t>NENÍ PŘEDMĚTEM TÉTO SMLOUVY</w:t>
      </w:r>
      <w:r w:rsidRPr="00764100">
        <w:rPr>
          <w:rFonts w:ascii="Arial" w:hAnsi="Arial" w:cs="Arial"/>
          <w:szCs w:val="22"/>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7D4167">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7D4167">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7D4167">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7D4167">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7D4167">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7D4167">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7D4167">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lastRenderedPageBreak/>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7D4167">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7D4167">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7D4167">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7D4167">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7D4167">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lastRenderedPageBreak/>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w:t>
      </w:r>
      <w:r w:rsidRPr="00C62699">
        <w:rPr>
          <w:rFonts w:ascii="Arial" w:hAnsi="Arial" w:cs="Arial"/>
          <w:szCs w:val="22"/>
        </w:rPr>
        <w:lastRenderedPageBreak/>
        <w:t xml:space="preserve">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lastRenderedPageBreak/>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365F8EDE"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A53C77" w:rsidRPr="00A53C77">
        <w:rPr>
          <w:rFonts w:ascii="Arial" w:hAnsi="Arial" w:cs="Arial"/>
          <w:szCs w:val="22"/>
          <w:highlight w:val="yellow"/>
        </w:rPr>
        <w:t>……</w:t>
      </w:r>
      <w:r w:rsidR="00A53C77">
        <w:rPr>
          <w:rFonts w:ascii="Arial" w:hAnsi="Arial" w:cs="Arial"/>
          <w:szCs w:val="22"/>
          <w:highlight w:val="yellow"/>
        </w:rPr>
        <w:t>…</w:t>
      </w:r>
      <w:r w:rsidR="00A53C77" w:rsidRPr="00A53C77">
        <w:rPr>
          <w:rFonts w:ascii="Arial" w:hAnsi="Arial" w:cs="Arial"/>
          <w:szCs w:val="22"/>
          <w:highlight w:val="yellow"/>
        </w:rPr>
        <w:t>…..</w:t>
      </w:r>
      <w:r w:rsidR="00230473" w:rsidRPr="00764100">
        <w:rPr>
          <w:rFonts w:ascii="Arial" w:hAnsi="Arial" w:cs="Arial"/>
          <w:szCs w:val="22"/>
        </w:rPr>
        <w:t xml:space="preserve"> Kč.</w:t>
      </w:r>
      <w:r w:rsidRPr="00764100">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Zhotovitel je povinen ve všech smlouvách uzavřených s Poddodavatelem zajistit závazek poskytnout subjektům provádějícím audit a kontrolu nezbytné informace týkající se </w:t>
      </w:r>
      <w:r w:rsidRPr="001D7911">
        <w:rPr>
          <w:rFonts w:ascii="Arial" w:hAnsi="Arial" w:cs="Arial"/>
          <w:szCs w:val="22"/>
        </w:rPr>
        <w:lastRenderedPageBreak/>
        <w:t>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677A490"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127C34" w:rsidRPr="00AE1BB4">
        <w:rPr>
          <w:rFonts w:ascii="Arial" w:hAnsi="Arial" w:cs="Arial"/>
          <w:b/>
          <w:bCs/>
          <w:szCs w:val="22"/>
        </w:rPr>
        <w:t>SPÚ – Krajského pozemkového úřadu, Pobočky</w:t>
      </w:r>
      <w:r w:rsidR="00AE1BB4" w:rsidRPr="00AE1BB4">
        <w:rPr>
          <w:rFonts w:ascii="Arial" w:hAnsi="Arial" w:cs="Arial"/>
          <w:b/>
          <w:bCs/>
          <w:szCs w:val="22"/>
        </w:rPr>
        <w:t xml:space="preserve"> Pardubice</w:t>
      </w:r>
      <w:r w:rsidR="00127C34" w:rsidRPr="00AE1BB4">
        <w:rPr>
          <w:rFonts w:ascii="Arial" w:hAnsi="Arial" w:cs="Arial"/>
          <w:b/>
          <w:bCs/>
          <w:szCs w:val="22"/>
        </w:rPr>
        <w:t xml:space="preserve">, adresa </w:t>
      </w:r>
      <w:r w:rsidR="00AE1BB4" w:rsidRPr="00AE1BB4">
        <w:rPr>
          <w:rFonts w:ascii="Arial" w:hAnsi="Arial" w:cs="Arial"/>
          <w:b/>
          <w:bCs/>
          <w:szCs w:val="22"/>
        </w:rPr>
        <w:t>Boženy Němcové 231, 530 02 Pardubice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ED6435">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7D4167">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probíhajících </w:t>
      </w:r>
      <w:r w:rsidRPr="00C62699">
        <w:rPr>
          <w:rFonts w:ascii="Arial" w:hAnsi="Arial" w:cs="Arial"/>
        </w:rPr>
        <w:lastRenderedPageBreak/>
        <w:t>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7D4167">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7D4167">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7D4167">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7D4167">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7D4167">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7D4167">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7D4167">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7D4167">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7D4167">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7D4167">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7D4167">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983CF2">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7D4167">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7D4167">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 xml:space="preserve">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7D4167">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7D4167">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7D4167">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7D4167">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7D4167">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7D4167">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7D4167">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4167">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4167">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7D4167">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7D4167">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7D4167">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7D4167">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7D4167">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7D4167">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3D4F820" w:rsidR="003D577A" w:rsidRPr="00DF2146"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xml:space="preserve">, zavazují se Zhotovitel i Objednatel na tyto skutečnosti písemně upozornit druhou Smluvní stranu, včetně </w:t>
      </w:r>
      <w:r w:rsidRPr="00E81EB4">
        <w:rPr>
          <w:rFonts w:ascii="Arial" w:hAnsi="Arial" w:cs="Arial"/>
        </w:rPr>
        <w:lastRenderedPageBreak/>
        <w:t>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5E29BD">
        <w:rPr>
          <w:rFonts w:ascii="Arial" w:hAnsi="Arial" w:cs="Arial"/>
        </w:rPr>
        <w:t xml:space="preserve"> a</w:t>
      </w:r>
      <w:r w:rsidR="00BD1D6E" w:rsidRPr="00E81EB4">
        <w:rPr>
          <w:rFonts w:ascii="Arial" w:hAnsi="Arial" w:cs="Arial"/>
        </w:rPr>
        <w:t xml:space="preserve"> čl. 6.3.1 i) b</w:t>
      </w:r>
      <w:r w:rsidR="00BD1D6E" w:rsidRPr="00DF2146">
        <w:rPr>
          <w:rFonts w:ascii="Arial" w:hAnsi="Arial" w:cs="Arial"/>
        </w:rPr>
        <w:t>)</w:t>
      </w:r>
      <w:r w:rsidR="005E29BD">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7D4167">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7D4167">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7D4167">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7D4167">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7D4167">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7D4167">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7D4167">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 xml:space="preserve">Revize </w:t>
      </w:r>
      <w:r w:rsidRPr="00072D87">
        <w:rPr>
          <w:rFonts w:ascii="Arial" w:hAnsi="Arial" w:cs="Arial"/>
          <w:i/>
          <w:iCs/>
          <w:szCs w:val="22"/>
        </w:rPr>
        <w:lastRenderedPageBreak/>
        <w:t>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7D4167">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7D4167">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2F9D291E"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00EC63B4">
        <w:rPr>
          <w:rFonts w:ascii="Arial" w:hAnsi="Arial" w:cs="Arial"/>
          <w:szCs w:val="22"/>
        </w:rPr>
        <w:t>1</w:t>
      </w:r>
      <w:r w:rsidRPr="001D7911">
        <w:rPr>
          <w:rFonts w:ascii="Arial" w:hAnsi="Arial" w:cs="Arial"/>
          <w:szCs w:val="22"/>
        </w:rPr>
        <w:t>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7D4167">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7D4167">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7D4167">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7D4167">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lastRenderedPageBreak/>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7D416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7D416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7D416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7D416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7D416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7D416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7D4167">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7D4167">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7D4167">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7D4167">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7D4167">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7D4167">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7D4167">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7D4167">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lastRenderedPageBreak/>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7D4167">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7D4167">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7D4167">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7D416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7D416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7D4167">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7D416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7D416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7D416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7D416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7D416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7D416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7D4167">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7D4167">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7D4167">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7D4167">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w:t>
      </w:r>
      <w:r w:rsidR="00E2147A" w:rsidRPr="00ED6435">
        <w:rPr>
          <w:rFonts w:ascii="Arial" w:hAnsi="Arial" w:cs="Arial"/>
        </w:rPr>
        <w:lastRenderedPageBreak/>
        <w:t>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7D4167">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7216E509" w14:textId="77777777" w:rsidR="00AD676E" w:rsidRPr="003C4299" w:rsidRDefault="00AD676E" w:rsidP="00AD676E">
      <w:pPr>
        <w:pStyle w:val="Level2"/>
        <w:numPr>
          <w:ilvl w:val="0"/>
          <w:numId w:val="0"/>
        </w:numPr>
        <w:tabs>
          <w:tab w:val="clear" w:pos="1390"/>
        </w:tabs>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0303BCB5" w14:textId="77777777" w:rsidR="00AD676E" w:rsidRDefault="00AD676E" w:rsidP="0026187B">
      <w:pPr>
        <w:pStyle w:val="Level2"/>
        <w:numPr>
          <w:ilvl w:val="0"/>
          <w:numId w:val="0"/>
        </w:numPr>
        <w:spacing w:before="360" w:after="120" w:line="240" w:lineRule="auto"/>
        <w:ind w:left="567"/>
        <w:jc w:val="both"/>
        <w:rPr>
          <w:rFonts w:ascii="Arial" w:hAnsi="Arial" w:cs="Arial"/>
          <w:b/>
        </w:rPr>
      </w:pPr>
    </w:p>
    <w:p w14:paraId="47269A43" w14:textId="77777777" w:rsidR="00AD676E" w:rsidRDefault="00AD676E" w:rsidP="0026187B">
      <w:pPr>
        <w:pStyle w:val="Level2"/>
        <w:numPr>
          <w:ilvl w:val="0"/>
          <w:numId w:val="0"/>
        </w:numPr>
        <w:spacing w:before="360" w:after="120" w:line="240" w:lineRule="auto"/>
        <w:ind w:left="567"/>
        <w:jc w:val="both"/>
        <w:rPr>
          <w:rFonts w:ascii="Arial" w:hAnsi="Arial" w:cs="Arial"/>
          <w:b/>
        </w:rPr>
      </w:pPr>
    </w:p>
    <w:p w14:paraId="19E1A409" w14:textId="77777777" w:rsidR="00AD676E" w:rsidRDefault="00AD676E" w:rsidP="0026187B">
      <w:pPr>
        <w:pStyle w:val="Level2"/>
        <w:numPr>
          <w:ilvl w:val="0"/>
          <w:numId w:val="0"/>
        </w:numPr>
        <w:spacing w:before="360" w:after="120" w:line="240" w:lineRule="auto"/>
        <w:ind w:left="567"/>
        <w:jc w:val="both"/>
        <w:rPr>
          <w:rFonts w:ascii="Arial" w:hAnsi="Arial" w:cs="Arial"/>
          <w:b/>
        </w:rPr>
      </w:pPr>
    </w:p>
    <w:p w14:paraId="493571F7" w14:textId="77777777" w:rsidR="00AD676E" w:rsidRDefault="00AD676E" w:rsidP="0026187B">
      <w:pPr>
        <w:pStyle w:val="Level2"/>
        <w:numPr>
          <w:ilvl w:val="0"/>
          <w:numId w:val="0"/>
        </w:numPr>
        <w:spacing w:before="360" w:after="120" w:line="240" w:lineRule="auto"/>
        <w:ind w:left="567"/>
        <w:jc w:val="both"/>
        <w:rPr>
          <w:rFonts w:ascii="Arial" w:hAnsi="Arial" w:cs="Arial"/>
          <w:b/>
        </w:rPr>
      </w:pPr>
    </w:p>
    <w:p w14:paraId="1FF2744D" w14:textId="77777777" w:rsidR="00AD676E" w:rsidRDefault="00AD676E" w:rsidP="0026187B">
      <w:pPr>
        <w:pStyle w:val="Level2"/>
        <w:numPr>
          <w:ilvl w:val="0"/>
          <w:numId w:val="0"/>
        </w:numPr>
        <w:spacing w:before="360" w:after="120" w:line="240" w:lineRule="auto"/>
        <w:ind w:left="567"/>
        <w:jc w:val="both"/>
        <w:rPr>
          <w:rFonts w:ascii="Arial" w:hAnsi="Arial" w:cs="Arial"/>
          <w:b/>
        </w:rPr>
      </w:pPr>
    </w:p>
    <w:p w14:paraId="2DD8A07E" w14:textId="77777777" w:rsidR="00AD676E" w:rsidRDefault="00AD676E" w:rsidP="0026187B">
      <w:pPr>
        <w:pStyle w:val="Level2"/>
        <w:numPr>
          <w:ilvl w:val="0"/>
          <w:numId w:val="0"/>
        </w:numPr>
        <w:spacing w:before="360" w:after="120" w:line="240" w:lineRule="auto"/>
        <w:ind w:left="567"/>
        <w:jc w:val="both"/>
        <w:rPr>
          <w:rFonts w:ascii="Arial" w:hAnsi="Arial" w:cs="Arial"/>
          <w:b/>
        </w:rPr>
      </w:pPr>
    </w:p>
    <w:p w14:paraId="77021A75" w14:textId="77777777" w:rsidR="00AD676E" w:rsidRDefault="00AD676E" w:rsidP="0026187B">
      <w:pPr>
        <w:pStyle w:val="Level2"/>
        <w:numPr>
          <w:ilvl w:val="0"/>
          <w:numId w:val="0"/>
        </w:numPr>
        <w:spacing w:before="360" w:after="120" w:line="240" w:lineRule="auto"/>
        <w:ind w:left="567"/>
        <w:jc w:val="both"/>
        <w:rPr>
          <w:rFonts w:ascii="Arial" w:hAnsi="Arial" w:cs="Arial"/>
          <w:b/>
        </w:rPr>
      </w:pPr>
    </w:p>
    <w:p w14:paraId="5EC6C044" w14:textId="77777777" w:rsidR="00AD676E" w:rsidRDefault="00AD676E" w:rsidP="0026187B">
      <w:pPr>
        <w:pStyle w:val="Level2"/>
        <w:numPr>
          <w:ilvl w:val="0"/>
          <w:numId w:val="0"/>
        </w:numPr>
        <w:spacing w:before="360" w:after="120" w:line="240" w:lineRule="auto"/>
        <w:ind w:left="567"/>
        <w:jc w:val="both"/>
        <w:rPr>
          <w:rFonts w:ascii="Arial" w:hAnsi="Arial" w:cs="Arial"/>
          <w:b/>
        </w:rPr>
      </w:pPr>
    </w:p>
    <w:p w14:paraId="4375ABEB" w14:textId="77777777" w:rsidR="00AD676E" w:rsidRDefault="00AD676E" w:rsidP="0026187B">
      <w:pPr>
        <w:pStyle w:val="Level2"/>
        <w:numPr>
          <w:ilvl w:val="0"/>
          <w:numId w:val="0"/>
        </w:numPr>
        <w:spacing w:before="360" w:after="120" w:line="240" w:lineRule="auto"/>
        <w:ind w:left="567"/>
        <w:jc w:val="both"/>
        <w:rPr>
          <w:rFonts w:ascii="Arial" w:hAnsi="Arial" w:cs="Arial"/>
          <w:b/>
        </w:rPr>
      </w:pPr>
    </w:p>
    <w:p w14:paraId="0A4BB270" w14:textId="77777777" w:rsidR="00AD676E" w:rsidRDefault="00AD676E" w:rsidP="0026187B">
      <w:pPr>
        <w:pStyle w:val="Level2"/>
        <w:numPr>
          <w:ilvl w:val="0"/>
          <w:numId w:val="0"/>
        </w:numPr>
        <w:spacing w:before="360" w:after="120" w:line="240" w:lineRule="auto"/>
        <w:ind w:left="567"/>
        <w:jc w:val="both"/>
        <w:rPr>
          <w:rFonts w:ascii="Arial" w:hAnsi="Arial" w:cs="Arial"/>
          <w:b/>
        </w:rPr>
      </w:pPr>
    </w:p>
    <w:p w14:paraId="43CD190A" w14:textId="77777777" w:rsidR="00AD676E" w:rsidRDefault="00AD676E" w:rsidP="00AD676E">
      <w:pPr>
        <w:pStyle w:val="Level2"/>
        <w:numPr>
          <w:ilvl w:val="0"/>
          <w:numId w:val="0"/>
        </w:numPr>
        <w:spacing w:before="360" w:after="120" w:line="240" w:lineRule="auto"/>
        <w:jc w:val="both"/>
        <w:rPr>
          <w:rFonts w:ascii="Arial" w:hAnsi="Arial" w:cs="Arial"/>
          <w:b/>
        </w:rPr>
      </w:pPr>
    </w:p>
    <w:p w14:paraId="4DEAE426" w14:textId="7C0FA38F" w:rsidR="00321220" w:rsidRPr="00ED6435" w:rsidRDefault="00C316EB" w:rsidP="00AD676E">
      <w:pPr>
        <w:pStyle w:val="Level2"/>
        <w:numPr>
          <w:ilvl w:val="0"/>
          <w:numId w:val="0"/>
        </w:numPr>
        <w:spacing w:before="360" w:after="120" w:line="240" w:lineRule="auto"/>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34D9BC09"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Místo:</w:t>
      </w:r>
      <w:r w:rsidR="00AD676E">
        <w:rPr>
          <w:rFonts w:ascii="Arial" w:eastAsia="Times New Roman" w:hAnsi="Arial" w:cs="Arial"/>
          <w:bCs/>
        </w:rPr>
        <w:t xml:space="preserve"> Pardubice</w:t>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54EFFA4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AD676E">
        <w:rPr>
          <w:rFonts w:ascii="Arial" w:eastAsia="Times New Roman" w:hAnsi="Arial" w:cs="Arial"/>
          <w:bCs/>
        </w:rPr>
        <w:t>Ing. Miroslav Kučera</w:t>
      </w:r>
      <w:r w:rsidRPr="00ED6435">
        <w:rPr>
          <w:rFonts w:ascii="Arial" w:eastAsia="Times New Roman" w:hAnsi="Arial" w:cs="Arial"/>
          <w:bCs/>
        </w:rPr>
        <w:tab/>
      </w:r>
      <w:r w:rsidRPr="00ED6435">
        <w:rPr>
          <w:rFonts w:ascii="Arial" w:eastAsia="Times New Roman" w:hAnsi="Arial" w:cs="Arial"/>
          <w:bCs/>
        </w:rPr>
        <w:tab/>
        <w:t>Jméno: …………</w:t>
      </w:r>
    </w:p>
    <w:p w14:paraId="74508059" w14:textId="0C17D887" w:rsidR="00692FDC" w:rsidRPr="00ED6435" w:rsidRDefault="002B735B" w:rsidP="00AD676E">
      <w:pPr>
        <w:tabs>
          <w:tab w:val="left" w:pos="567"/>
          <w:tab w:val="left" w:pos="5670"/>
        </w:tabs>
        <w:spacing w:before="120" w:after="120" w:line="240" w:lineRule="auto"/>
        <w:rPr>
          <w:rFonts w:ascii="Arial" w:hAnsi="Arial" w:cs="Arial"/>
        </w:rPr>
      </w:pPr>
      <w:r w:rsidRPr="00ED6435">
        <w:rPr>
          <w:rFonts w:ascii="Arial" w:eastAsia="Times New Roman" w:hAnsi="Arial" w:cs="Arial"/>
          <w:bCs/>
        </w:rPr>
        <w:t xml:space="preserve">Funkce: </w:t>
      </w:r>
      <w:r w:rsidR="00AD676E">
        <w:rPr>
          <w:rFonts w:ascii="Arial" w:eastAsia="Times New Roman" w:hAnsi="Arial" w:cs="Arial"/>
          <w:bCs/>
        </w:rPr>
        <w:t>ředitel KPÚ pro Pardubický kraj</w:t>
      </w:r>
      <w:r w:rsidRPr="00ED6435">
        <w:rPr>
          <w:rFonts w:ascii="Arial" w:eastAsia="Times New Roman" w:hAnsi="Arial" w:cs="Arial"/>
          <w:bCs/>
        </w:rPr>
        <w:tab/>
      </w:r>
      <w:r w:rsidRPr="00ED6435">
        <w:rPr>
          <w:rFonts w:ascii="Arial" w:eastAsia="Times New Roman" w:hAnsi="Arial" w:cs="Arial"/>
          <w:bCs/>
        </w:rPr>
        <w:tab/>
        <w:t>Funkce: …………</w:t>
      </w:r>
    </w:p>
    <w:sectPr w:rsidR="00692FDC" w:rsidRPr="00ED6435"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2347A" w14:textId="77777777" w:rsidR="00892C44" w:rsidRDefault="00892C44" w:rsidP="007936E4">
      <w:pPr>
        <w:spacing w:after="0"/>
      </w:pPr>
      <w:r>
        <w:separator/>
      </w:r>
    </w:p>
  </w:endnote>
  <w:endnote w:type="continuationSeparator" w:id="0">
    <w:p w14:paraId="31F5D4BC" w14:textId="77777777" w:rsidR="00892C44" w:rsidRDefault="00892C44" w:rsidP="007936E4">
      <w:pPr>
        <w:spacing w:after="0"/>
      </w:pPr>
      <w:r>
        <w:continuationSeparator/>
      </w:r>
    </w:p>
  </w:endnote>
  <w:endnote w:type="continuationNotice" w:id="1">
    <w:p w14:paraId="7009390D" w14:textId="77777777" w:rsidR="00892C44" w:rsidRDefault="00892C4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0CDBB" w14:textId="77777777" w:rsidR="00892C44" w:rsidRDefault="00892C44" w:rsidP="007936E4">
      <w:pPr>
        <w:spacing w:after="0"/>
      </w:pPr>
      <w:r>
        <w:separator/>
      </w:r>
    </w:p>
  </w:footnote>
  <w:footnote w:type="continuationSeparator" w:id="0">
    <w:p w14:paraId="4DC0559A" w14:textId="77777777" w:rsidR="00892C44" w:rsidRDefault="00892C44" w:rsidP="007936E4">
      <w:pPr>
        <w:spacing w:after="0"/>
      </w:pPr>
      <w:r>
        <w:continuationSeparator/>
      </w:r>
    </w:p>
  </w:footnote>
  <w:footnote w:type="continuationNotice" w:id="1">
    <w:p w14:paraId="4534C3A5" w14:textId="77777777" w:rsidR="00892C44" w:rsidRDefault="00892C4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5F428F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3E2372">
      <w:rPr>
        <w:szCs w:val="16"/>
      </w:rPr>
      <w:t xml:space="preserve"> Lázně Bohdaneč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199B0920"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w:t>
    </w:r>
    <w:r w:rsidR="00F66DCC">
      <w:rPr>
        <w:rFonts w:cs="Arial"/>
        <w:szCs w:val="16"/>
        <w:lang w:val="fr-FR"/>
      </w:rPr>
      <w:t>212-2025-544201</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264AAF6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F66DCC">
      <w:rPr>
        <w:rFonts w:cs="Arial"/>
        <w:szCs w:val="16"/>
        <w:lang w:val="fr-FR"/>
      </w:rPr>
      <w:t xml:space="preserve"> Lázně B</w:t>
    </w:r>
    <w:r w:rsidR="00BE142C">
      <w:rPr>
        <w:rFonts w:cs="Arial"/>
        <w:szCs w:val="16"/>
        <w:lang w:val="fr-FR"/>
      </w:rPr>
      <w:t>o</w:t>
    </w:r>
    <w:r w:rsidR="00F66DCC">
      <w:rPr>
        <w:rFonts w:cs="Arial"/>
        <w:szCs w:val="16"/>
        <w:lang w:val="fr-FR"/>
      </w:rPr>
      <w:t>hdaneč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3DA5"/>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7A"/>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0F766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1EE"/>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473"/>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2E6D"/>
    <w:rsid w:val="00253DEB"/>
    <w:rsid w:val="002544C1"/>
    <w:rsid w:val="002550D9"/>
    <w:rsid w:val="00255111"/>
    <w:rsid w:val="00255151"/>
    <w:rsid w:val="00256455"/>
    <w:rsid w:val="00256693"/>
    <w:rsid w:val="00256DC7"/>
    <w:rsid w:val="00257093"/>
    <w:rsid w:val="002578A4"/>
    <w:rsid w:val="002579EB"/>
    <w:rsid w:val="00257E25"/>
    <w:rsid w:val="00260BC9"/>
    <w:rsid w:val="00260EA8"/>
    <w:rsid w:val="0026187B"/>
    <w:rsid w:val="0026232F"/>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1FE6"/>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92"/>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257E"/>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372"/>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0FB"/>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658A"/>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57D"/>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29BD"/>
    <w:rsid w:val="005E378A"/>
    <w:rsid w:val="005E3815"/>
    <w:rsid w:val="005E3D55"/>
    <w:rsid w:val="005E4DBF"/>
    <w:rsid w:val="005E5435"/>
    <w:rsid w:val="005E5966"/>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186"/>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3D1C"/>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525"/>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16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5950"/>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C44"/>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35A"/>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478"/>
    <w:rsid w:val="008C76AB"/>
    <w:rsid w:val="008C794C"/>
    <w:rsid w:val="008D1061"/>
    <w:rsid w:val="008D2138"/>
    <w:rsid w:val="008D21DB"/>
    <w:rsid w:val="008D2DA8"/>
    <w:rsid w:val="008D399A"/>
    <w:rsid w:val="008D3A19"/>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4F1"/>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3CF2"/>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1BF"/>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530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2EF2"/>
    <w:rsid w:val="00A530FD"/>
    <w:rsid w:val="00A53C77"/>
    <w:rsid w:val="00A554B9"/>
    <w:rsid w:val="00A556FF"/>
    <w:rsid w:val="00A55F80"/>
    <w:rsid w:val="00A5783C"/>
    <w:rsid w:val="00A578BE"/>
    <w:rsid w:val="00A578D6"/>
    <w:rsid w:val="00A601A9"/>
    <w:rsid w:val="00A60BFE"/>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4D9"/>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76E"/>
    <w:rsid w:val="00AD69FC"/>
    <w:rsid w:val="00AD7546"/>
    <w:rsid w:val="00AE089F"/>
    <w:rsid w:val="00AE08C8"/>
    <w:rsid w:val="00AE08CC"/>
    <w:rsid w:val="00AE19D7"/>
    <w:rsid w:val="00AE1A31"/>
    <w:rsid w:val="00AE1B63"/>
    <w:rsid w:val="00AE1BB4"/>
    <w:rsid w:val="00AE202D"/>
    <w:rsid w:val="00AE22D1"/>
    <w:rsid w:val="00AE2345"/>
    <w:rsid w:val="00AE3071"/>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42C"/>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2DC3"/>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5BF"/>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44D"/>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14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6FFF"/>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48E"/>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3B4"/>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28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DCC"/>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E142C"/>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E142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E142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gov.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HCUZCRXN6NH5-581495652-27469</_dlc_DocId>
    <_dlc_DocIdUrl xmlns="85f4b5cc-4033-44c7-b405-f5eed34c8154">
      <Url>https://spucr.sharepoint.com/sites/Portal/544101/_layouts/15/DocIdRedir.aspx?ID=HCUZCRXN6NH5-581495652-27469</Url>
      <Description>HCUZCRXN6NH5-581495652-27469</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CD31E07A-B1A8-41F6-A6AD-634DF0C7B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34</Pages>
  <Words>16893</Words>
  <Characters>99669</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36</cp:revision>
  <cp:lastPrinted>2025-02-03T11:13:00Z</cp:lastPrinted>
  <dcterms:created xsi:type="dcterms:W3CDTF">2025-05-06T06:29:00Z</dcterms:created>
  <dcterms:modified xsi:type="dcterms:W3CDTF">2025-05-23T06:35:00Z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d6b2ccbe-6b1e-47ce-bc02-210162370554</vt:lpwstr>
  </property>
  <property fmtid="{D5CDD505-2E9C-101B-9397-08002B2CF9AE}" pid="5" name="MediaServiceImageTags">
    <vt:lpwstr/>
  </property>
</Properties>
</file>